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2" w:rsidRPr="004442C0" w:rsidRDefault="00CF5EC2" w:rsidP="004442C0">
      <w:pPr>
        <w:pStyle w:val="AralkYok"/>
        <w:jc w:val="center"/>
        <w:rPr>
          <w:rFonts w:ascii="Arial" w:hAnsi="Arial" w:cs="Arial"/>
          <w:sz w:val="20"/>
          <w:szCs w:val="20"/>
        </w:rPr>
      </w:pPr>
      <w:bookmarkStart w:id="0" w:name="_GoBack"/>
      <w:bookmarkEnd w:id="0"/>
      <w:r w:rsidRPr="004442C0">
        <w:rPr>
          <w:rFonts w:ascii="Arial" w:hAnsi="Arial" w:cs="Arial"/>
          <w:sz w:val="20"/>
          <w:szCs w:val="20"/>
        </w:rPr>
        <w:t>T.C.</w:t>
      </w:r>
    </w:p>
    <w:p w:rsidR="00064AA7" w:rsidRPr="004442C0" w:rsidRDefault="00832FBB" w:rsidP="004442C0">
      <w:pPr>
        <w:pStyle w:val="AralkYok"/>
        <w:jc w:val="center"/>
        <w:rPr>
          <w:rFonts w:ascii="Arial" w:hAnsi="Arial" w:cs="Arial"/>
          <w:sz w:val="20"/>
          <w:szCs w:val="20"/>
        </w:rPr>
      </w:pPr>
      <w:r w:rsidRPr="004442C0">
        <w:rPr>
          <w:rFonts w:ascii="Arial" w:hAnsi="Arial" w:cs="Arial"/>
          <w:sz w:val="20"/>
          <w:szCs w:val="20"/>
        </w:rPr>
        <w:t>EDİRNE VALİLİĞİ</w:t>
      </w:r>
    </w:p>
    <w:p w:rsidR="00832FBB" w:rsidRPr="004442C0" w:rsidRDefault="00507CE7" w:rsidP="004442C0">
      <w:pPr>
        <w:pStyle w:val="AralkYok"/>
        <w:jc w:val="center"/>
        <w:rPr>
          <w:rFonts w:ascii="Arial" w:hAnsi="Arial" w:cs="Arial"/>
          <w:sz w:val="20"/>
          <w:szCs w:val="20"/>
        </w:rPr>
      </w:pPr>
      <w:r w:rsidRPr="004442C0">
        <w:rPr>
          <w:rFonts w:ascii="Arial" w:hAnsi="Arial" w:cs="Arial"/>
          <w:sz w:val="20"/>
          <w:szCs w:val="20"/>
        </w:rPr>
        <w:t xml:space="preserve">İl Millî </w:t>
      </w:r>
      <w:r w:rsidR="00832FBB" w:rsidRPr="004442C0">
        <w:rPr>
          <w:rFonts w:ascii="Arial" w:hAnsi="Arial" w:cs="Arial"/>
          <w:sz w:val="20"/>
          <w:szCs w:val="20"/>
        </w:rPr>
        <w:t>Eğitim Müdürlüğü</w:t>
      </w:r>
    </w:p>
    <w:p w:rsidR="000774AB" w:rsidRPr="004442C0" w:rsidRDefault="000774AB" w:rsidP="004442C0">
      <w:pPr>
        <w:pStyle w:val="AralkYok"/>
        <w:jc w:val="center"/>
        <w:rPr>
          <w:rFonts w:ascii="Arial" w:hAnsi="Arial" w:cs="Arial"/>
          <w:sz w:val="20"/>
          <w:szCs w:val="20"/>
        </w:rPr>
      </w:pPr>
      <w:r w:rsidRPr="004442C0">
        <w:rPr>
          <w:rFonts w:ascii="Arial" w:hAnsi="Arial" w:cs="Arial"/>
          <w:sz w:val="20"/>
          <w:szCs w:val="20"/>
        </w:rPr>
        <w:t>(Özel Öğretim Kurumları Bölümü)</w:t>
      </w:r>
    </w:p>
    <w:p w:rsidR="00CF5EC2" w:rsidRPr="004442C0" w:rsidRDefault="00CF5EC2" w:rsidP="004442C0">
      <w:pPr>
        <w:pStyle w:val="AralkYok"/>
        <w:jc w:val="center"/>
        <w:rPr>
          <w:rFonts w:ascii="Arial" w:hAnsi="Arial" w:cs="Arial"/>
          <w:sz w:val="20"/>
          <w:szCs w:val="20"/>
        </w:rPr>
      </w:pPr>
    </w:p>
    <w:p w:rsidR="00CF5EC2" w:rsidRPr="004442C0" w:rsidRDefault="00CF5EC2" w:rsidP="004039D2">
      <w:pPr>
        <w:pStyle w:val="AralkYok"/>
        <w:shd w:val="clear" w:color="auto" w:fill="DEEAF6" w:themeFill="accent1" w:themeFillTint="33"/>
        <w:spacing w:line="360" w:lineRule="auto"/>
        <w:jc w:val="center"/>
        <w:rPr>
          <w:rFonts w:ascii="Arial" w:hAnsi="Arial" w:cs="Arial"/>
          <w:color w:val="0070C0"/>
          <w:sz w:val="20"/>
          <w:szCs w:val="20"/>
        </w:rPr>
      </w:pPr>
      <w:r w:rsidRPr="004442C0">
        <w:rPr>
          <w:rFonts w:ascii="Arial" w:hAnsi="Arial" w:cs="Arial"/>
          <w:color w:val="0070C0"/>
          <w:sz w:val="20"/>
          <w:szCs w:val="20"/>
        </w:rPr>
        <w:t>DUYURU</w:t>
      </w:r>
    </w:p>
    <w:p w:rsidR="0015685C" w:rsidRPr="004442C0" w:rsidRDefault="00064AA7" w:rsidP="004039D2">
      <w:pPr>
        <w:pStyle w:val="AralkYok"/>
        <w:spacing w:line="360" w:lineRule="auto"/>
        <w:jc w:val="both"/>
        <w:rPr>
          <w:rFonts w:ascii="Arial" w:hAnsi="Arial" w:cs="Arial"/>
          <w:sz w:val="20"/>
          <w:szCs w:val="20"/>
        </w:rPr>
      </w:pPr>
      <w:r w:rsidRPr="004442C0">
        <w:rPr>
          <w:rFonts w:ascii="Arial" w:hAnsi="Arial" w:cs="Arial"/>
          <w:sz w:val="20"/>
          <w:szCs w:val="20"/>
        </w:rPr>
        <w:tab/>
      </w:r>
      <w:r w:rsidR="00D32498" w:rsidRPr="004442C0">
        <w:rPr>
          <w:rFonts w:ascii="Arial" w:hAnsi="Arial" w:cs="Arial"/>
          <w:sz w:val="20"/>
          <w:szCs w:val="20"/>
        </w:rPr>
        <w:t>4706 Sayılı Hazineye Ait Taşınmaz Malların Değerlendirilmesi ve Katma Değer Vergisi Kanunu’nda Değişiklik Yapılması Hakkında Kanunu’nun geçici 16’ncı maddesi hükmüne göre, 5580 Sayılı Özel Öğretim Kurumları Kanunu geçici 5’inci maddesi uyarınca dönüşüm programına dâhil olmak suretiyle özel okula dönüşüm taahhüdünde bulunan dershanelerden Bakanlığımıza müracaat eden ve Bakanlığımız tarafından müracaatları uygun görülenler lehine; hazine taşınmazları üzerine eğitim tesisi yapılması amacıyla irtifak hakkı tesis edilmesine, mülkiyeti hazineye ait ve Bakanlığımıza tahsisli taşınmazların üzerindeki okul binalarının tamamı veya bir kısmı ile bu binaların eklenti ve bütünleyici parçalarının eğitim öğretim amacıyla kullanılmak üzere on yıl süreyle kiralanmasına imkân tanınmış ve buna ilişkin usul ve esaslar</w:t>
      </w:r>
      <w:r w:rsidR="00171D63" w:rsidRPr="004442C0">
        <w:rPr>
          <w:rFonts w:ascii="Arial" w:hAnsi="Arial" w:cs="Arial"/>
          <w:sz w:val="20"/>
          <w:szCs w:val="20"/>
        </w:rPr>
        <w:t>,</w:t>
      </w:r>
      <w:r w:rsidR="00766153">
        <w:rPr>
          <w:rFonts w:ascii="Arial" w:hAnsi="Arial" w:cs="Arial"/>
          <w:sz w:val="20"/>
          <w:szCs w:val="20"/>
        </w:rPr>
        <w:t xml:space="preserve"> </w:t>
      </w:r>
      <w:proofErr w:type="gramStart"/>
      <w:r w:rsidR="00766153">
        <w:rPr>
          <w:rFonts w:ascii="Arial" w:hAnsi="Arial" w:cs="Arial"/>
          <w:color w:val="0070C0"/>
          <w:sz w:val="20"/>
          <w:szCs w:val="20"/>
        </w:rPr>
        <w:t>25/02/2017</w:t>
      </w:r>
      <w:proofErr w:type="gramEnd"/>
      <w:r w:rsidR="00766153">
        <w:rPr>
          <w:rFonts w:ascii="Arial" w:hAnsi="Arial" w:cs="Arial"/>
          <w:color w:val="0070C0"/>
          <w:sz w:val="20"/>
          <w:szCs w:val="20"/>
        </w:rPr>
        <w:t xml:space="preserve"> </w:t>
      </w:r>
      <w:r w:rsidR="00171D63" w:rsidRPr="004442C0">
        <w:rPr>
          <w:rFonts w:ascii="Arial" w:hAnsi="Arial" w:cs="Arial"/>
          <w:color w:val="0070C0"/>
          <w:sz w:val="20"/>
          <w:szCs w:val="20"/>
        </w:rPr>
        <w:t xml:space="preserve">tarih ve </w:t>
      </w:r>
      <w:r w:rsidR="004039D2">
        <w:rPr>
          <w:rFonts w:ascii="Arial" w:hAnsi="Arial" w:cs="Arial"/>
          <w:color w:val="0070C0"/>
          <w:sz w:val="20"/>
          <w:szCs w:val="20"/>
        </w:rPr>
        <w:t xml:space="preserve">29990 </w:t>
      </w:r>
      <w:r w:rsidR="00171D63" w:rsidRPr="004442C0">
        <w:rPr>
          <w:rFonts w:ascii="Arial" w:hAnsi="Arial" w:cs="Arial"/>
          <w:color w:val="0070C0"/>
          <w:sz w:val="20"/>
          <w:szCs w:val="20"/>
        </w:rPr>
        <w:t>sayılı Resmî Gazete’de yayımlanan</w:t>
      </w:r>
      <w:r w:rsidR="00171D63" w:rsidRPr="004442C0">
        <w:rPr>
          <w:rFonts w:ascii="Arial" w:hAnsi="Arial" w:cs="Arial"/>
          <w:sz w:val="20"/>
          <w:szCs w:val="20"/>
        </w:rPr>
        <w:t xml:space="preserve"> </w:t>
      </w:r>
      <w:r w:rsidR="00D374F0" w:rsidRPr="004442C0">
        <w:rPr>
          <w:rFonts w:ascii="Arial" w:hAnsi="Arial" w:cs="Arial"/>
          <w:color w:val="0070C0"/>
          <w:sz w:val="20"/>
          <w:szCs w:val="20"/>
        </w:rPr>
        <w:t>5580 Sayılı Özel Öğretim Kurumları Kanunu Kapsamında Dönüşüm İşlemleri Gerçekleştirilen Dershaneler Lehine İrtifak Hakkı Tesis Edilmesi Veya Kiralama Yapılmasına İlişkin Usul Ve Esaslar Hakkında Yönetmelik</w:t>
      </w:r>
      <w:r w:rsidR="00171D63" w:rsidRPr="004442C0">
        <w:rPr>
          <w:rFonts w:ascii="Arial" w:hAnsi="Arial" w:cs="Arial"/>
          <w:color w:val="0070C0"/>
          <w:sz w:val="20"/>
          <w:szCs w:val="20"/>
        </w:rPr>
        <w:t xml:space="preserve">’le </w:t>
      </w:r>
      <w:r w:rsidR="00D32498" w:rsidRPr="004442C0">
        <w:rPr>
          <w:rFonts w:ascii="Arial" w:hAnsi="Arial" w:cs="Arial"/>
          <w:sz w:val="20"/>
          <w:szCs w:val="20"/>
        </w:rPr>
        <w:t>düzenlenmiştir.</w:t>
      </w:r>
    </w:p>
    <w:p w:rsidR="00D32498"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Bu kapsamda Bakanlığımızca uygun görülen taşınmaz</w:t>
      </w:r>
      <w:r w:rsidR="00334F1F" w:rsidRPr="004442C0">
        <w:rPr>
          <w:rFonts w:ascii="Arial" w:hAnsi="Arial" w:cs="Arial"/>
          <w:sz w:val="20"/>
          <w:szCs w:val="20"/>
        </w:rPr>
        <w:t>a</w:t>
      </w:r>
      <w:r w:rsidRPr="004442C0">
        <w:rPr>
          <w:rFonts w:ascii="Arial" w:hAnsi="Arial" w:cs="Arial"/>
          <w:sz w:val="20"/>
          <w:szCs w:val="20"/>
        </w:rPr>
        <w:t xml:space="preserve"> ait </w:t>
      </w:r>
      <w:r w:rsidR="00E30F74" w:rsidRPr="004442C0">
        <w:rPr>
          <w:rFonts w:ascii="Arial" w:hAnsi="Arial" w:cs="Arial"/>
          <w:sz w:val="20"/>
          <w:szCs w:val="20"/>
        </w:rPr>
        <w:t>bilgiler</w:t>
      </w:r>
      <w:r w:rsidRPr="004442C0">
        <w:rPr>
          <w:rFonts w:ascii="Arial" w:hAnsi="Arial" w:cs="Arial"/>
          <w:sz w:val="20"/>
          <w:szCs w:val="20"/>
        </w:rPr>
        <w:t xml:space="preserve"> aşağıda </w:t>
      </w:r>
      <w:r w:rsidR="00E30F74" w:rsidRPr="004442C0">
        <w:rPr>
          <w:rFonts w:ascii="Arial" w:hAnsi="Arial" w:cs="Arial"/>
          <w:sz w:val="20"/>
          <w:szCs w:val="20"/>
        </w:rPr>
        <w:t>belirtilmiş</w:t>
      </w:r>
      <w:r w:rsidR="00F220C1">
        <w:rPr>
          <w:rFonts w:ascii="Arial" w:hAnsi="Arial" w:cs="Arial"/>
          <w:sz w:val="20"/>
          <w:szCs w:val="20"/>
        </w:rPr>
        <w:t>tir.</w:t>
      </w:r>
      <w:r w:rsidRPr="004442C0">
        <w:rPr>
          <w:rFonts w:ascii="Arial" w:hAnsi="Arial" w:cs="Arial"/>
          <w:sz w:val="20"/>
          <w:szCs w:val="20"/>
        </w:rPr>
        <w:t xml:space="preserve"> </w:t>
      </w:r>
      <w:r w:rsidR="00F220C1" w:rsidRPr="004442C0">
        <w:rPr>
          <w:rFonts w:ascii="Arial" w:hAnsi="Arial" w:cs="Arial"/>
          <w:color w:val="0070C0"/>
          <w:sz w:val="20"/>
          <w:szCs w:val="20"/>
        </w:rPr>
        <w:t xml:space="preserve">Başvuruların </w:t>
      </w:r>
      <w:r w:rsidRPr="004442C0">
        <w:rPr>
          <w:rFonts w:ascii="Arial" w:hAnsi="Arial" w:cs="Arial"/>
          <w:color w:val="0070C0"/>
          <w:sz w:val="20"/>
          <w:szCs w:val="20"/>
        </w:rPr>
        <w:t>0</w:t>
      </w:r>
      <w:r w:rsidR="008B3080">
        <w:rPr>
          <w:rFonts w:ascii="Arial" w:hAnsi="Arial" w:cs="Arial"/>
          <w:color w:val="0070C0"/>
          <w:sz w:val="20"/>
          <w:szCs w:val="20"/>
        </w:rPr>
        <w:t>4</w:t>
      </w:r>
      <w:r w:rsidRPr="004442C0">
        <w:rPr>
          <w:rFonts w:ascii="Arial" w:hAnsi="Arial" w:cs="Arial"/>
          <w:color w:val="0070C0"/>
          <w:sz w:val="20"/>
          <w:szCs w:val="20"/>
        </w:rPr>
        <w:t>-1</w:t>
      </w:r>
      <w:r w:rsidR="008B3080">
        <w:rPr>
          <w:rFonts w:ascii="Arial" w:hAnsi="Arial" w:cs="Arial"/>
          <w:color w:val="0070C0"/>
          <w:sz w:val="20"/>
          <w:szCs w:val="20"/>
        </w:rPr>
        <w:t>4</w:t>
      </w:r>
      <w:r w:rsidRPr="004442C0">
        <w:rPr>
          <w:rFonts w:ascii="Arial" w:hAnsi="Arial" w:cs="Arial"/>
          <w:color w:val="0070C0"/>
          <w:sz w:val="20"/>
          <w:szCs w:val="20"/>
        </w:rPr>
        <w:t xml:space="preserve"> </w:t>
      </w:r>
      <w:proofErr w:type="gramStart"/>
      <w:r w:rsidR="008B3080">
        <w:rPr>
          <w:rFonts w:ascii="Arial" w:hAnsi="Arial" w:cs="Arial"/>
          <w:color w:val="0070C0"/>
          <w:sz w:val="20"/>
          <w:szCs w:val="20"/>
        </w:rPr>
        <w:t xml:space="preserve">Temmuz </w:t>
      </w:r>
      <w:r w:rsidRPr="004442C0">
        <w:rPr>
          <w:rFonts w:ascii="Arial" w:hAnsi="Arial" w:cs="Arial"/>
          <w:color w:val="0070C0"/>
          <w:sz w:val="20"/>
          <w:szCs w:val="20"/>
        </w:rPr>
        <w:t xml:space="preserve"> 2017</w:t>
      </w:r>
      <w:proofErr w:type="gramEnd"/>
      <w:r w:rsidRPr="004442C0">
        <w:rPr>
          <w:rFonts w:ascii="Arial" w:hAnsi="Arial" w:cs="Arial"/>
          <w:color w:val="0070C0"/>
          <w:sz w:val="20"/>
          <w:szCs w:val="20"/>
        </w:rPr>
        <w:t xml:space="preserve"> tarihleri arasında </w:t>
      </w:r>
      <w:r w:rsidR="00085223" w:rsidRPr="004442C0">
        <w:rPr>
          <w:rFonts w:ascii="Arial" w:hAnsi="Arial" w:cs="Arial"/>
          <w:color w:val="0070C0"/>
          <w:sz w:val="20"/>
          <w:szCs w:val="20"/>
        </w:rPr>
        <w:t xml:space="preserve">Edirne İl Millî Eğitim Müdürlüğü Özel Öğretim Kurumları Hizmetleri Bölümü’ne </w:t>
      </w:r>
      <w:r w:rsidRPr="004442C0">
        <w:rPr>
          <w:rFonts w:ascii="Arial" w:hAnsi="Arial" w:cs="Arial"/>
          <w:sz w:val="20"/>
          <w:szCs w:val="20"/>
        </w:rPr>
        <w:t>yapılması gerekmektedir.</w:t>
      </w:r>
    </w:p>
    <w:p w:rsidR="00006C34"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İlgililere ilanen duyurulur.</w:t>
      </w:r>
    </w:p>
    <w:p w:rsidR="00E96ED2" w:rsidRPr="004442C0" w:rsidRDefault="00E96ED2" w:rsidP="004442C0">
      <w:pPr>
        <w:pStyle w:val="AralkYok"/>
        <w:shd w:val="clear" w:color="auto" w:fill="DEEAF6" w:themeFill="accent1" w:themeFillTint="33"/>
        <w:jc w:val="both"/>
        <w:rPr>
          <w:rFonts w:ascii="Arial" w:hAnsi="Arial" w:cs="Arial"/>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818"/>
      </w:tblGrid>
      <w:tr w:rsidR="00F220C1" w:rsidTr="00F220C1">
        <w:tc>
          <w:tcPr>
            <w:tcW w:w="4536" w:type="dxa"/>
          </w:tcPr>
          <w:p w:rsid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konumu ile fiziksel özellikleri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İlçesi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Uzunköprü</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Mahalle / Köy</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Pr>
                <w:rFonts w:ascii="Arial" w:hAnsi="Arial" w:cs="Arial"/>
                <w:sz w:val="20"/>
                <w:szCs w:val="20"/>
              </w:rPr>
              <w:t>Mescit</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Pafta No / Cilt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902DE2">
            <w:pPr>
              <w:pStyle w:val="AralkYok"/>
              <w:rPr>
                <w:rFonts w:ascii="Arial" w:hAnsi="Arial" w:cs="Arial"/>
                <w:color w:val="0070C0"/>
                <w:sz w:val="20"/>
                <w:szCs w:val="20"/>
              </w:rPr>
            </w:pPr>
            <w:r>
              <w:rPr>
                <w:rFonts w:ascii="Arial" w:hAnsi="Arial" w:cs="Arial"/>
                <w:sz w:val="20"/>
                <w:szCs w:val="20"/>
              </w:rPr>
              <w:t>3</w:t>
            </w:r>
            <w:r w:rsidR="00F220C1" w:rsidRPr="004442C0">
              <w:rPr>
                <w:rFonts w:ascii="Arial" w:hAnsi="Arial" w:cs="Arial"/>
                <w:sz w:val="20"/>
                <w:szCs w:val="20"/>
              </w:rPr>
              <w:t>5</w:t>
            </w:r>
            <w:r w:rsidR="00F220C1">
              <w:rPr>
                <w:rFonts w:ascii="Arial" w:hAnsi="Arial" w:cs="Arial"/>
                <w:sz w:val="20"/>
                <w:szCs w:val="20"/>
              </w:rPr>
              <w:t xml:space="preserve"> </w:t>
            </w:r>
            <w:r w:rsidR="00F220C1" w:rsidRPr="004442C0">
              <w:rPr>
                <w:rFonts w:ascii="Arial" w:hAnsi="Arial" w:cs="Arial"/>
                <w:sz w:val="20"/>
                <w:szCs w:val="20"/>
              </w:rPr>
              <w:t>/</w:t>
            </w:r>
            <w:r>
              <w:rPr>
                <w:rFonts w:ascii="Arial" w:hAnsi="Arial" w:cs="Arial"/>
                <w:sz w:val="20"/>
                <w:szCs w:val="20"/>
              </w:rPr>
              <w:t>3408</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Ada No / Sayfa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F220C1">
            <w:pPr>
              <w:pStyle w:val="AralkYok"/>
              <w:rPr>
                <w:rFonts w:ascii="Arial" w:hAnsi="Arial" w:cs="Arial"/>
                <w:color w:val="0070C0"/>
                <w:sz w:val="20"/>
                <w:szCs w:val="20"/>
              </w:rPr>
            </w:pPr>
            <w:r w:rsidRPr="00902DE2">
              <w:rPr>
                <w:rFonts w:ascii="Arial" w:hAnsi="Arial" w:cs="Arial"/>
                <w:sz w:val="20"/>
                <w:szCs w:val="20"/>
              </w:rPr>
              <w:t>450</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Yüzölçümü</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902DE2" w:rsidP="0070311E">
            <w:pPr>
              <w:pStyle w:val="AralkYok"/>
              <w:rPr>
                <w:rFonts w:ascii="Arial" w:hAnsi="Arial" w:cs="Arial"/>
                <w:color w:val="0070C0"/>
                <w:sz w:val="20"/>
                <w:szCs w:val="20"/>
              </w:rPr>
            </w:pPr>
            <w:r>
              <w:rPr>
                <w:rFonts w:ascii="Arial" w:hAnsi="Arial" w:cs="Arial"/>
                <w:sz w:val="20"/>
                <w:szCs w:val="20"/>
              </w:rPr>
              <w:t>6</w:t>
            </w:r>
            <w:r w:rsidR="00F220C1" w:rsidRPr="004442C0">
              <w:rPr>
                <w:rFonts w:ascii="Arial" w:hAnsi="Arial" w:cs="Arial"/>
                <w:sz w:val="20"/>
                <w:szCs w:val="20"/>
              </w:rPr>
              <w:t>.</w:t>
            </w:r>
            <w:r w:rsidR="0070311E">
              <w:rPr>
                <w:rFonts w:ascii="Arial" w:hAnsi="Arial" w:cs="Arial"/>
                <w:sz w:val="20"/>
                <w:szCs w:val="20"/>
              </w:rPr>
              <w:t>783</w:t>
            </w:r>
            <w:r w:rsidR="00F220C1" w:rsidRPr="004442C0">
              <w:rPr>
                <w:rFonts w:ascii="Arial" w:hAnsi="Arial" w:cs="Arial"/>
                <w:sz w:val="20"/>
                <w:szCs w:val="20"/>
              </w:rPr>
              <w:t>,</w:t>
            </w:r>
            <w:r w:rsidR="0070311E">
              <w:rPr>
                <w:rFonts w:ascii="Arial" w:hAnsi="Arial" w:cs="Arial"/>
                <w:sz w:val="20"/>
                <w:szCs w:val="20"/>
              </w:rPr>
              <w:t>89</w:t>
            </w:r>
            <w:r w:rsidR="00F220C1">
              <w:rPr>
                <w:rFonts w:ascii="Arial" w:hAnsi="Arial" w:cs="Arial"/>
                <w:sz w:val="20"/>
                <w:szCs w:val="20"/>
              </w:rPr>
              <w:t>m</w:t>
            </w:r>
            <w:r w:rsidR="00F220C1">
              <w:rPr>
                <w:rFonts w:ascii="Arial" w:hAnsi="Arial" w:cs="Arial"/>
                <w:sz w:val="20"/>
                <w:szCs w:val="20"/>
                <w:vertAlign w:val="superscript"/>
              </w:rPr>
              <w:t>2</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Maliki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Maliye</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Pay Oranı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Tam</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Arsanın Fiili Durumu</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Boş</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Hangi Fiziksel Büyüklükte Ve Kapasitede</w:t>
            </w:r>
            <w:r>
              <w:rPr>
                <w:rFonts w:ascii="Arial" w:hAnsi="Arial" w:cs="Arial"/>
                <w:color w:val="0070C0"/>
                <w:sz w:val="20"/>
                <w:szCs w:val="20"/>
              </w:rPr>
              <w:t xml:space="preserve"> Bina, Yapı Ve Tesis Yapılacağı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70311E">
            <w:pPr>
              <w:pStyle w:val="AralkYok"/>
              <w:rPr>
                <w:rFonts w:ascii="Arial" w:hAnsi="Arial" w:cs="Arial"/>
                <w:sz w:val="20"/>
                <w:szCs w:val="20"/>
              </w:rPr>
            </w:pPr>
            <w:r>
              <w:rPr>
                <w:rFonts w:ascii="Arial" w:hAnsi="Arial" w:cs="Arial"/>
                <w:sz w:val="20"/>
                <w:szCs w:val="20"/>
              </w:rPr>
              <w:t xml:space="preserve">MEB 2014 </w:t>
            </w:r>
            <w:r w:rsidR="0070311E">
              <w:rPr>
                <w:rFonts w:ascii="Arial" w:hAnsi="Arial" w:cs="Arial"/>
                <w:sz w:val="20"/>
                <w:szCs w:val="20"/>
              </w:rPr>
              <w:t>24</w:t>
            </w:r>
            <w:r w:rsidR="00F527EB">
              <w:rPr>
                <w:rFonts w:ascii="Arial" w:hAnsi="Arial" w:cs="Arial"/>
                <w:sz w:val="20"/>
                <w:szCs w:val="20"/>
              </w:rPr>
              <w:t xml:space="preserve"> Ders</w:t>
            </w:r>
            <w:r w:rsidR="0070311E">
              <w:rPr>
                <w:rFonts w:ascii="Arial" w:hAnsi="Arial" w:cs="Arial"/>
                <w:sz w:val="20"/>
                <w:szCs w:val="20"/>
              </w:rPr>
              <w:t>likli İlkokul</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Yapılacak Yatırımın Yaklaşık Tutarı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70311E" w:rsidP="0070311E">
            <w:pPr>
              <w:pStyle w:val="AralkYok"/>
              <w:rPr>
                <w:rFonts w:ascii="Arial" w:hAnsi="Arial" w:cs="Arial"/>
                <w:color w:val="0070C0"/>
                <w:sz w:val="20"/>
                <w:szCs w:val="20"/>
              </w:rPr>
            </w:pPr>
            <w:r>
              <w:rPr>
                <w:rFonts w:ascii="Arial" w:hAnsi="Arial" w:cs="Arial"/>
                <w:sz w:val="20"/>
                <w:szCs w:val="20"/>
              </w:rPr>
              <w:t>8</w:t>
            </w:r>
            <w:r w:rsidR="00F220C1" w:rsidRPr="004442C0">
              <w:rPr>
                <w:rFonts w:ascii="Arial" w:hAnsi="Arial" w:cs="Arial"/>
                <w:sz w:val="20"/>
                <w:szCs w:val="20"/>
              </w:rPr>
              <w:t>.</w:t>
            </w:r>
            <w:r>
              <w:rPr>
                <w:rFonts w:ascii="Arial" w:hAnsi="Arial" w:cs="Arial"/>
                <w:sz w:val="20"/>
                <w:szCs w:val="20"/>
              </w:rPr>
              <w:t>105</w:t>
            </w:r>
            <w:r w:rsidR="00F220C1" w:rsidRPr="004442C0">
              <w:rPr>
                <w:rFonts w:ascii="Arial" w:hAnsi="Arial" w:cs="Arial"/>
                <w:sz w:val="20"/>
                <w:szCs w:val="20"/>
              </w:rPr>
              <w:t>.</w:t>
            </w:r>
            <w:r>
              <w:rPr>
                <w:rFonts w:ascii="Arial" w:hAnsi="Arial" w:cs="Arial"/>
                <w:sz w:val="20"/>
                <w:szCs w:val="20"/>
              </w:rPr>
              <w:t>186</w:t>
            </w:r>
            <w:r w:rsidR="00F220C1" w:rsidRPr="004442C0">
              <w:rPr>
                <w:rFonts w:ascii="Arial" w:hAnsi="Arial" w:cs="Arial"/>
                <w:sz w:val="20"/>
                <w:szCs w:val="20"/>
              </w:rPr>
              <w:t>,</w:t>
            </w:r>
            <w:r>
              <w:rPr>
                <w:rFonts w:ascii="Arial" w:hAnsi="Arial" w:cs="Arial"/>
                <w:sz w:val="20"/>
                <w:szCs w:val="20"/>
              </w:rPr>
              <w:t>45</w:t>
            </w:r>
            <w:r w:rsidR="00F220C1" w:rsidRPr="004442C0">
              <w:rPr>
                <w:rFonts w:ascii="Arial" w:hAnsi="Arial" w:cs="Arial"/>
                <w:sz w:val="20"/>
                <w:szCs w:val="20"/>
              </w:rPr>
              <w:t>-TL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 xml:space="preserve">Taşınmaz Üzerinde İrtifak Hakkı Mı Tesis Edileceği Yoksa </w:t>
            </w:r>
            <w:r>
              <w:rPr>
                <w:rFonts w:ascii="Arial" w:hAnsi="Arial" w:cs="Arial"/>
                <w:color w:val="0070C0"/>
                <w:sz w:val="20"/>
                <w:szCs w:val="20"/>
              </w:rPr>
              <w:t>Taşınmazın Kiraya Mı Verileceği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F220C1">
            <w:pPr>
              <w:pStyle w:val="AralkYok"/>
              <w:rPr>
                <w:rFonts w:ascii="Arial" w:hAnsi="Arial" w:cs="Arial"/>
                <w:sz w:val="20"/>
                <w:szCs w:val="20"/>
              </w:rPr>
            </w:pPr>
            <w:r>
              <w:rPr>
                <w:rFonts w:ascii="Arial" w:hAnsi="Arial" w:cs="Arial"/>
                <w:sz w:val="20"/>
                <w:szCs w:val="20"/>
              </w:rPr>
              <w:t>İrtifa Hakkı</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İrtifak Hakkı Veya Kira Süresi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CF5853" w:rsidP="00CF5853">
            <w:pPr>
              <w:pStyle w:val="AralkYok"/>
              <w:rPr>
                <w:rFonts w:ascii="Arial" w:hAnsi="Arial" w:cs="Arial"/>
                <w:sz w:val="20"/>
                <w:szCs w:val="20"/>
              </w:rPr>
            </w:pPr>
            <w:r>
              <w:rPr>
                <w:rFonts w:ascii="Arial" w:hAnsi="Arial" w:cs="Arial"/>
                <w:sz w:val="20"/>
                <w:szCs w:val="20"/>
              </w:rPr>
              <w:t>Azami 25 Yıl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Tahmini İrtifak Hakkı Veya Kira Bedelleri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71506D" w:rsidP="00F220C1">
            <w:pPr>
              <w:pStyle w:val="AralkYok"/>
              <w:rPr>
                <w:rFonts w:ascii="Arial" w:hAnsi="Arial" w:cs="Arial"/>
                <w:sz w:val="20"/>
                <w:szCs w:val="20"/>
              </w:rPr>
            </w:pPr>
            <w:r>
              <w:rPr>
                <w:rFonts w:ascii="Arial" w:hAnsi="Arial" w:cs="Arial"/>
                <w:sz w:val="20"/>
                <w:szCs w:val="20"/>
              </w:rPr>
              <w:t>--</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Pr>
                <w:rFonts w:ascii="Arial" w:hAnsi="Arial" w:cs="Arial"/>
                <w:color w:val="0070C0"/>
                <w:sz w:val="20"/>
                <w:szCs w:val="20"/>
              </w:rPr>
              <w:t>Öz Kaynak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DF5FB9">
              <w:rPr>
                <w:rFonts w:ascii="Arial" w:hAnsi="Arial" w:cs="Arial"/>
                <w:sz w:val="20"/>
                <w:szCs w:val="20"/>
              </w:rPr>
              <w:t>Yapılacak yaklaşık yatırım tutarının en az yüzde yirmisini karşılayacak miktarda ayni veya nakdî ö</w:t>
            </w:r>
            <w:r>
              <w:rPr>
                <w:rFonts w:ascii="Arial" w:hAnsi="Arial" w:cs="Arial"/>
                <w:sz w:val="20"/>
                <w:szCs w:val="20"/>
              </w:rPr>
              <w:t>z kaynağa sahip olunacağı şartı</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İdarece Belirlenen Tecrübeye Ve K</w:t>
            </w:r>
            <w:r>
              <w:rPr>
                <w:rFonts w:ascii="Arial" w:hAnsi="Arial" w:cs="Arial"/>
                <w:color w:val="0070C0"/>
                <w:sz w:val="20"/>
                <w:szCs w:val="20"/>
              </w:rPr>
              <w:t>apasiteye Sahip Olunacağı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5F758D" w:rsidP="005F758D">
            <w:pPr>
              <w:pStyle w:val="AralkYok"/>
              <w:rPr>
                <w:rFonts w:ascii="Arial" w:hAnsi="Arial" w:cs="Arial"/>
                <w:color w:val="0070C0"/>
                <w:sz w:val="20"/>
                <w:szCs w:val="20"/>
              </w:rPr>
            </w:pPr>
            <w:proofErr w:type="gramStart"/>
            <w:r>
              <w:rPr>
                <w:rFonts w:ascii="Arial" w:hAnsi="Arial" w:cs="Arial"/>
                <w:sz w:val="20"/>
                <w:szCs w:val="20"/>
              </w:rPr>
              <w:t>14/03/2011</w:t>
            </w:r>
            <w:proofErr w:type="gramEnd"/>
            <w:r>
              <w:rPr>
                <w:rFonts w:ascii="Arial" w:hAnsi="Arial" w:cs="Arial"/>
                <w:sz w:val="20"/>
                <w:szCs w:val="20"/>
              </w:rPr>
              <w:t>- 14/03/</w:t>
            </w:r>
            <w:r w:rsidR="00F220C1">
              <w:rPr>
                <w:rFonts w:ascii="Arial" w:hAnsi="Arial" w:cs="Arial"/>
                <w:sz w:val="20"/>
                <w:szCs w:val="20"/>
              </w:rPr>
              <w:t>2014 Tarihleri arasında özel dershane işletmeciliği yapan ve adına MEB Özel Öğretim kurumları Genel Müdürlüğü tarafından Dönüşüm Kabul Formu düzenlenen gerçek ve tüzel kişiler.</w:t>
            </w:r>
          </w:p>
        </w:tc>
      </w:tr>
    </w:tbl>
    <w:p w:rsidR="00334F1F" w:rsidRPr="004442C0" w:rsidRDefault="00334F1F" w:rsidP="004442C0">
      <w:pPr>
        <w:pStyle w:val="AralkYok"/>
        <w:shd w:val="clear" w:color="auto" w:fill="DEEAF6" w:themeFill="accent1" w:themeFillTint="33"/>
        <w:jc w:val="both"/>
        <w:rPr>
          <w:rFonts w:ascii="Arial" w:hAnsi="Arial" w:cs="Arial"/>
          <w:sz w:val="20"/>
          <w:szCs w:val="20"/>
        </w:rPr>
      </w:pPr>
    </w:p>
    <w:sectPr w:rsidR="00334F1F" w:rsidRPr="004442C0" w:rsidSect="00507CE7">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98"/>
    <w:rsid w:val="00006C34"/>
    <w:rsid w:val="00031F63"/>
    <w:rsid w:val="00064AA7"/>
    <w:rsid w:val="000774AB"/>
    <w:rsid w:val="00085223"/>
    <w:rsid w:val="0015685C"/>
    <w:rsid w:val="00171D63"/>
    <w:rsid w:val="00334F1F"/>
    <w:rsid w:val="003A6B76"/>
    <w:rsid w:val="004039D2"/>
    <w:rsid w:val="004442C0"/>
    <w:rsid w:val="00460403"/>
    <w:rsid w:val="00507CE7"/>
    <w:rsid w:val="00522AD9"/>
    <w:rsid w:val="00564E6C"/>
    <w:rsid w:val="005F758D"/>
    <w:rsid w:val="0070311E"/>
    <w:rsid w:val="0071506D"/>
    <w:rsid w:val="00766153"/>
    <w:rsid w:val="00795881"/>
    <w:rsid w:val="00832FBB"/>
    <w:rsid w:val="008B3080"/>
    <w:rsid w:val="00902DE2"/>
    <w:rsid w:val="0093697D"/>
    <w:rsid w:val="00A312EA"/>
    <w:rsid w:val="00B56926"/>
    <w:rsid w:val="00BD1C16"/>
    <w:rsid w:val="00CF5853"/>
    <w:rsid w:val="00CF5EC2"/>
    <w:rsid w:val="00D11819"/>
    <w:rsid w:val="00D32498"/>
    <w:rsid w:val="00D374F0"/>
    <w:rsid w:val="00D867DD"/>
    <w:rsid w:val="00DF5FB9"/>
    <w:rsid w:val="00E30F74"/>
    <w:rsid w:val="00E96ED2"/>
    <w:rsid w:val="00F220C1"/>
    <w:rsid w:val="00F5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LAFDUYMAZ</dc:creator>
  <cp:lastModifiedBy>tulay</cp:lastModifiedBy>
  <cp:revision>2</cp:revision>
  <dcterms:created xsi:type="dcterms:W3CDTF">2017-07-07T09:36:00Z</dcterms:created>
  <dcterms:modified xsi:type="dcterms:W3CDTF">2017-07-07T09:36:00Z</dcterms:modified>
</cp:coreProperties>
</file>